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1B8E" w14:textId="77777777" w:rsidR="002B089A" w:rsidRDefault="000136AF" w:rsidP="000629D4">
      <w:pPr>
        <w:pStyle w:val="NoSpacing"/>
        <w:rPr>
          <w:b/>
        </w:rPr>
      </w:pPr>
      <w:r>
        <w:rPr>
          <w:b/>
        </w:rPr>
        <w:t>SPRING 20</w:t>
      </w:r>
      <w:r w:rsidR="00EA6CEE">
        <w:rPr>
          <w:b/>
        </w:rPr>
        <w:t>20</w:t>
      </w:r>
      <w:r w:rsidR="002B089A" w:rsidRPr="000629D4">
        <w:rPr>
          <w:b/>
        </w:rPr>
        <w:t xml:space="preserve"> EXAM #1 KEY</w:t>
      </w:r>
      <w:r w:rsidR="002F2FFE" w:rsidRPr="000629D4">
        <w:rPr>
          <w:b/>
        </w:rPr>
        <w:t xml:space="preserve"> (</w:t>
      </w:r>
      <w:r w:rsidR="00EA6CEE">
        <w:rPr>
          <w:b/>
        </w:rPr>
        <w:t>3.3.20</w:t>
      </w:r>
      <w:r w:rsidR="002F2FFE" w:rsidRPr="000629D4">
        <w:rPr>
          <w:b/>
        </w:rPr>
        <w:t>)</w:t>
      </w:r>
    </w:p>
    <w:p w14:paraId="1445DF92" w14:textId="77777777" w:rsidR="000629D4" w:rsidRPr="000629D4" w:rsidRDefault="000629D4" w:rsidP="000629D4">
      <w:pPr>
        <w:pStyle w:val="NoSpacing"/>
        <w:rPr>
          <w:b/>
          <w:color w:val="FF0000"/>
          <w:sz w:val="18"/>
          <w:szCs w:val="18"/>
        </w:rPr>
      </w:pPr>
      <w:r w:rsidRPr="000629D4">
        <w:rPr>
          <w:b/>
          <w:color w:val="FF0000"/>
          <w:sz w:val="18"/>
          <w:szCs w:val="18"/>
        </w:rPr>
        <w:t xml:space="preserve">Anyone wishing to </w:t>
      </w:r>
      <w:r>
        <w:rPr>
          <w:b/>
          <w:color w:val="FF0000"/>
          <w:sz w:val="18"/>
          <w:szCs w:val="18"/>
        </w:rPr>
        <w:t>challenge</w:t>
      </w:r>
      <w:r w:rsidRPr="000629D4">
        <w:rPr>
          <w:b/>
          <w:color w:val="FF0000"/>
          <w:sz w:val="18"/>
          <w:szCs w:val="18"/>
        </w:rPr>
        <w:t xml:space="preserve"> a problem grade must provide a written defense of their response and why credit should be given for it.</w:t>
      </w:r>
    </w:p>
    <w:p w14:paraId="579E945E" w14:textId="77777777" w:rsidR="000C11E1" w:rsidRDefault="00A11B78" w:rsidP="001A546A">
      <w:pPr>
        <w:pStyle w:val="NoSpacing"/>
        <w:rPr>
          <w:b/>
          <w:sz w:val="20"/>
          <w:szCs w:val="20"/>
        </w:rPr>
      </w:pPr>
      <w:r w:rsidRPr="003806E5">
        <w:rPr>
          <w:b/>
          <w:sz w:val="20"/>
          <w:szCs w:val="20"/>
        </w:rPr>
        <w:t xml:space="preserve">1) </w:t>
      </w:r>
      <w:r w:rsidR="00966AA9">
        <w:rPr>
          <w:b/>
          <w:sz w:val="20"/>
          <w:szCs w:val="20"/>
        </w:rPr>
        <w:t>A</w:t>
      </w:r>
      <w:r w:rsidRPr="003806E5">
        <w:rPr>
          <w:b/>
          <w:sz w:val="20"/>
          <w:szCs w:val="20"/>
        </w:rPr>
        <w:tab/>
        <w:t xml:space="preserve">2) </w:t>
      </w:r>
      <w:r w:rsidR="000136AF" w:rsidRPr="003806E5">
        <w:rPr>
          <w:b/>
          <w:sz w:val="20"/>
          <w:szCs w:val="20"/>
        </w:rPr>
        <w:t>B</w:t>
      </w:r>
      <w:r w:rsidRPr="003806E5">
        <w:rPr>
          <w:b/>
          <w:sz w:val="20"/>
          <w:szCs w:val="20"/>
        </w:rPr>
        <w:tab/>
        <w:t>3</w:t>
      </w:r>
      <w:r w:rsidR="00EA6CEE">
        <w:rPr>
          <w:b/>
          <w:sz w:val="20"/>
          <w:szCs w:val="20"/>
        </w:rPr>
        <w:t>A</w:t>
      </w:r>
      <w:r w:rsidRPr="003806E5">
        <w:rPr>
          <w:b/>
          <w:sz w:val="20"/>
          <w:szCs w:val="20"/>
        </w:rPr>
        <w:t xml:space="preserve">) </w:t>
      </w:r>
      <w:r w:rsidR="00EA6CEE">
        <w:rPr>
          <w:b/>
          <w:sz w:val="20"/>
          <w:szCs w:val="20"/>
        </w:rPr>
        <w:t>A</w:t>
      </w:r>
      <w:r w:rsidR="00966AA9">
        <w:rPr>
          <w:b/>
          <w:sz w:val="20"/>
          <w:szCs w:val="20"/>
        </w:rPr>
        <w:tab/>
      </w:r>
      <w:r w:rsidR="00EA6CEE">
        <w:rPr>
          <w:b/>
          <w:sz w:val="20"/>
          <w:szCs w:val="20"/>
        </w:rPr>
        <w:t>3B) D</w:t>
      </w:r>
      <w:r w:rsidR="00EA6CEE">
        <w:rPr>
          <w:b/>
          <w:sz w:val="20"/>
          <w:szCs w:val="20"/>
        </w:rPr>
        <w:tab/>
      </w:r>
      <w:r w:rsidR="001A546A" w:rsidRPr="003806E5">
        <w:rPr>
          <w:b/>
          <w:sz w:val="20"/>
          <w:szCs w:val="20"/>
        </w:rPr>
        <w:t xml:space="preserve">4) </w:t>
      </w:r>
      <w:r w:rsidR="00EA6CEE">
        <w:rPr>
          <w:b/>
          <w:sz w:val="20"/>
          <w:szCs w:val="20"/>
        </w:rPr>
        <w:t>B</w:t>
      </w:r>
      <w:r w:rsidRPr="003806E5">
        <w:rPr>
          <w:b/>
          <w:sz w:val="20"/>
          <w:szCs w:val="20"/>
        </w:rPr>
        <w:tab/>
        <w:t xml:space="preserve">5) </w:t>
      </w:r>
      <w:r w:rsidR="00EA6CEE">
        <w:rPr>
          <w:b/>
          <w:sz w:val="20"/>
          <w:szCs w:val="20"/>
        </w:rPr>
        <w:t>A Tire</w:t>
      </w:r>
      <w:r w:rsidR="000C11E1">
        <w:rPr>
          <w:b/>
          <w:sz w:val="20"/>
          <w:szCs w:val="20"/>
        </w:rPr>
        <w:t xml:space="preserve"> (what was the source for the tire pressure?)</w:t>
      </w:r>
    </w:p>
    <w:p w14:paraId="79AEBA0E" w14:textId="77777777" w:rsidR="00BE4C97" w:rsidRDefault="00966AA9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A546A" w:rsidRPr="003806E5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C</w:t>
      </w:r>
      <w:r w:rsidR="001A546A" w:rsidRPr="003806E5">
        <w:rPr>
          <w:b/>
          <w:sz w:val="20"/>
          <w:szCs w:val="20"/>
        </w:rPr>
        <w:tab/>
      </w:r>
      <w:r>
        <w:rPr>
          <w:b/>
          <w:sz w:val="20"/>
          <w:szCs w:val="20"/>
        </w:rPr>
        <w:t>7</w:t>
      </w:r>
      <w:r w:rsidR="00A11B78" w:rsidRPr="003806E5">
        <w:rPr>
          <w:b/>
          <w:sz w:val="20"/>
          <w:szCs w:val="20"/>
        </w:rPr>
        <w:t>)</w:t>
      </w:r>
      <w:r w:rsidR="00EA6CEE">
        <w:rPr>
          <w:b/>
          <w:sz w:val="20"/>
          <w:szCs w:val="20"/>
        </w:rPr>
        <w:t xml:space="preserve"> B</w:t>
      </w:r>
      <w:r>
        <w:rPr>
          <w:b/>
          <w:sz w:val="20"/>
          <w:szCs w:val="20"/>
        </w:rPr>
        <w:tab/>
        <w:t xml:space="preserve">8) </w:t>
      </w:r>
      <w:r w:rsidR="00EA6CE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ab/>
        <w:t>9) C</w:t>
      </w:r>
      <w:r>
        <w:rPr>
          <w:b/>
          <w:sz w:val="20"/>
          <w:szCs w:val="20"/>
        </w:rPr>
        <w:tab/>
        <w:t xml:space="preserve">10) </w:t>
      </w:r>
      <w:r w:rsidR="00EA6CE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ab/>
        <w:t xml:space="preserve">11) </w:t>
      </w:r>
      <w:r w:rsidR="00EA6CEE">
        <w:rPr>
          <w:b/>
          <w:sz w:val="20"/>
          <w:szCs w:val="20"/>
        </w:rPr>
        <w:t>Systematic</w:t>
      </w:r>
      <w:r>
        <w:rPr>
          <w:b/>
          <w:sz w:val="20"/>
          <w:szCs w:val="20"/>
        </w:rPr>
        <w:tab/>
        <w:t xml:space="preserve">12) </w:t>
      </w:r>
      <w:r w:rsidR="00EA6CEE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</w:r>
    </w:p>
    <w:p w14:paraId="3F24981B" w14:textId="77777777" w:rsidR="00EA6CEE" w:rsidRDefault="00966AA9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13A) </w:t>
      </w:r>
      <w:r w:rsidR="00EA6CEE">
        <w:rPr>
          <w:b/>
          <w:sz w:val="20"/>
          <w:szCs w:val="20"/>
        </w:rPr>
        <w:t xml:space="preserve">Humans Severely Abusing Environment </w:t>
      </w:r>
      <w:r w:rsidR="00EA6CE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13B) </w:t>
      </w:r>
      <w:r w:rsidR="00EA6CEE">
        <w:rPr>
          <w:b/>
          <w:sz w:val="20"/>
          <w:szCs w:val="20"/>
        </w:rPr>
        <w:t>4 by 3</w:t>
      </w:r>
      <w:r w:rsidR="00EA6CEE">
        <w:rPr>
          <w:b/>
          <w:sz w:val="20"/>
          <w:szCs w:val="20"/>
        </w:rPr>
        <w:tab/>
      </w:r>
      <w:r w:rsidR="00BC478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3C) </w:t>
      </w:r>
      <w:r w:rsidR="00EA6CEE">
        <w:rPr>
          <w:b/>
          <w:sz w:val="20"/>
          <w:szCs w:val="20"/>
        </w:rPr>
        <w:t>8.3%</w:t>
      </w:r>
    </w:p>
    <w:p w14:paraId="79EC28BC" w14:textId="77777777" w:rsidR="001A546A" w:rsidRDefault="00966AA9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13D) </w:t>
      </w:r>
      <w:r w:rsidR="00EA6CEE">
        <w:rPr>
          <w:b/>
          <w:sz w:val="20"/>
          <w:szCs w:val="20"/>
        </w:rPr>
        <w:t>26.3</w:t>
      </w:r>
      <w:r w:rsidR="00BC4782">
        <w:rPr>
          <w:b/>
          <w:sz w:val="20"/>
          <w:szCs w:val="20"/>
        </w:rPr>
        <w:t>%</w:t>
      </w:r>
      <w:r w:rsidR="00BC4782">
        <w:rPr>
          <w:b/>
          <w:sz w:val="20"/>
          <w:szCs w:val="20"/>
        </w:rPr>
        <w:tab/>
      </w:r>
      <w:bookmarkStart w:id="0" w:name="_GoBack"/>
      <w:bookmarkEnd w:id="0"/>
      <w:r w:rsidR="00BC4782">
        <w:rPr>
          <w:b/>
          <w:sz w:val="20"/>
          <w:szCs w:val="20"/>
        </w:rPr>
        <w:t xml:space="preserve">13E) </w:t>
      </w:r>
      <w:r w:rsidR="00EA6CEE">
        <w:rPr>
          <w:b/>
          <w:sz w:val="20"/>
          <w:szCs w:val="20"/>
        </w:rPr>
        <w:t>44</w:t>
      </w:r>
      <w:r w:rsidR="00EA6CEE">
        <w:rPr>
          <w:b/>
          <w:sz w:val="20"/>
          <w:szCs w:val="20"/>
        </w:rPr>
        <w:tab/>
      </w:r>
      <w:r w:rsidR="00EA6CEE">
        <w:rPr>
          <w:b/>
          <w:sz w:val="20"/>
          <w:szCs w:val="20"/>
        </w:rPr>
        <w:tab/>
        <w:t>14) None</w:t>
      </w:r>
    </w:p>
    <w:p w14:paraId="73E3A7D5" w14:textId="77777777" w:rsidR="00EA6CEE" w:rsidRDefault="00EA6CEE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15A) 74, 187 AND ANY THREE NUMBERS SO THAT THE TOTAL = 500</w:t>
      </w:r>
    </w:p>
    <w:p w14:paraId="7FAA9A2D" w14:textId="77777777" w:rsidR="00EA6CEE" w:rsidRDefault="00EA6CEE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15B) 74, 187, 70, AND TWO ADDITIONAL NUMBERS &lt; 70</w:t>
      </w:r>
    </w:p>
    <w:p w14:paraId="4EE99DAB" w14:textId="77777777" w:rsidR="00EA6CEE" w:rsidRDefault="00EA6CEE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15B) 74, 187, 87, 87, 65</w:t>
      </w:r>
    </w:p>
    <w:p w14:paraId="7352838F" w14:textId="77777777" w:rsidR="00EA6CEE" w:rsidRDefault="00EA6CEE" w:rsidP="00EA6CEE">
      <w:pPr>
        <w:pStyle w:val="NoSpacing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16)  </w:t>
      </w:r>
      <w:r>
        <w:rPr>
          <w:rFonts w:cstheme="minorHAnsi"/>
          <w:b/>
          <w:sz w:val="20"/>
          <w:szCs w:val="20"/>
        </w:rPr>
        <w:t>∑</w:t>
      </w:r>
      <w:r>
        <w:rPr>
          <w:b/>
          <w:sz w:val="20"/>
          <w:szCs w:val="20"/>
        </w:rPr>
        <w:t xml:space="preserve">X = 10  </w:t>
      </w:r>
      <w:r>
        <w:rPr>
          <w:rFonts w:cstheme="minorHAnsi"/>
          <w:b/>
          <w:sz w:val="20"/>
          <w:szCs w:val="20"/>
        </w:rPr>
        <w:t>∑</w:t>
      </w:r>
      <w:r>
        <w:rPr>
          <w:b/>
          <w:sz w:val="20"/>
          <w:szCs w:val="20"/>
        </w:rPr>
        <w:t xml:space="preserve">Y = 26   </w:t>
      </w:r>
      <w:r>
        <w:rPr>
          <w:rFonts w:cstheme="minorHAnsi"/>
          <w:b/>
          <w:sz w:val="20"/>
          <w:szCs w:val="20"/>
        </w:rPr>
        <w:t>∑</w:t>
      </w:r>
      <w:r>
        <w:rPr>
          <w:b/>
          <w:sz w:val="20"/>
          <w:szCs w:val="20"/>
        </w:rPr>
        <w:t xml:space="preserve">XY = 46  N = 5; SO, 5(46) </w:t>
      </w:r>
      <w:r>
        <w:rPr>
          <w:rFonts w:cstheme="minorHAnsi"/>
          <w:b/>
          <w:sz w:val="20"/>
          <w:szCs w:val="20"/>
        </w:rPr>
        <w:t>≠(5)(10)(26) &gt;&gt; 230 ≠ 1300</w:t>
      </w:r>
    </w:p>
    <w:p w14:paraId="3F8DE801" w14:textId="77777777" w:rsidR="00BE4C97" w:rsidRDefault="00EA6CEE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17) place</w:t>
      </w:r>
      <w:r w:rsidR="00BE4C97">
        <w:rPr>
          <w:b/>
          <w:sz w:val="20"/>
          <w:szCs w:val="20"/>
        </w:rPr>
        <w:t xml:space="preserve"> temperatures</w:t>
      </w:r>
      <w:r>
        <w:rPr>
          <w:b/>
          <w:sz w:val="20"/>
          <w:szCs w:val="20"/>
        </w:rPr>
        <w:t xml:space="preserve"> in order; Median = 7.5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 xml:space="preserve"> 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20A4D4C" w14:textId="77777777" w:rsidR="00EA6CEE" w:rsidRDefault="00EA6CEE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18A) 6.97%</w:t>
      </w:r>
      <w:r>
        <w:rPr>
          <w:b/>
          <w:sz w:val="20"/>
          <w:szCs w:val="20"/>
        </w:rPr>
        <w:tab/>
        <w:t>18B) 70%</w:t>
      </w:r>
      <w:r>
        <w:rPr>
          <w:b/>
          <w:sz w:val="20"/>
          <w:szCs w:val="20"/>
        </w:rPr>
        <w:tab/>
        <w:t>18C) 312.32 (312 or 313 accepted)</w:t>
      </w:r>
    </w:p>
    <w:p w14:paraId="20443BC5" w14:textId="77777777" w:rsidR="00EA6CEE" w:rsidRPr="003806E5" w:rsidRDefault="00EA6CEE" w:rsidP="001A54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BE4C9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See Chart (after CA#4 is submitted)</w:t>
      </w:r>
    </w:p>
    <w:p w14:paraId="74B5C244" w14:textId="77777777" w:rsidR="00EE3E28" w:rsidRPr="003806E5" w:rsidRDefault="00EA6CEE" w:rsidP="00BC478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BC4782">
        <w:rPr>
          <w:b/>
          <w:sz w:val="20"/>
          <w:szCs w:val="20"/>
        </w:rPr>
        <w:t>A</w:t>
      </w:r>
      <w:r w:rsidR="001A546A" w:rsidRPr="003806E5">
        <w:rPr>
          <w:b/>
          <w:sz w:val="20"/>
          <w:szCs w:val="20"/>
        </w:rPr>
        <w:t xml:space="preserve">) </w:t>
      </w:r>
      <w:r w:rsidR="00EE3E28" w:rsidRPr="003806E5">
        <w:rPr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sPre>
              <m:sPre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40</m:t>
                </m:r>
              </m:sub>
              <m:sup/>
              <m:e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P</m:t>
                </m:r>
              </m:e>
            </m:sPre>
          </m:e>
          <m:sub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40!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(40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3)!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40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*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39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*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38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*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37!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37!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40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*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39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*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38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1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 xml:space="preserve">=59280 </m:t>
        </m:r>
      </m:oMath>
      <w:r w:rsidR="001A546A" w:rsidRPr="003806E5">
        <w:rPr>
          <w:b/>
          <w:sz w:val="20"/>
          <w:szCs w:val="20"/>
        </w:rPr>
        <w:t>possible starting teams of 5 players</w:t>
      </w:r>
    </w:p>
    <w:p w14:paraId="7BEA9267" w14:textId="77777777" w:rsidR="004F1308" w:rsidRPr="00BC4782" w:rsidRDefault="00EA6CEE" w:rsidP="00A11B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BC4782">
        <w:rPr>
          <w:b/>
          <w:sz w:val="20"/>
          <w:szCs w:val="20"/>
        </w:rPr>
        <w:t xml:space="preserve">B) </w:t>
      </w:r>
      <w:r w:rsidR="00BE4C97">
        <w:rPr>
          <w:b/>
          <w:sz w:val="20"/>
          <w:szCs w:val="20"/>
        </w:rPr>
        <w:t xml:space="preserve">Multiplication rule for independent events (could reuse a number) </w:t>
      </w:r>
      <w:r w:rsidR="00BC4782">
        <w:rPr>
          <w:b/>
          <w:sz w:val="20"/>
          <w:szCs w:val="20"/>
        </w:rPr>
        <w:t>40</w:t>
      </w:r>
      <w:r w:rsidR="00BC4782">
        <w:rPr>
          <w:b/>
          <w:sz w:val="20"/>
          <w:szCs w:val="20"/>
          <w:vertAlign w:val="superscript"/>
        </w:rPr>
        <w:t>3</w:t>
      </w:r>
      <w:r w:rsidR="00BC4782">
        <w:rPr>
          <w:b/>
          <w:sz w:val="20"/>
          <w:szCs w:val="20"/>
        </w:rPr>
        <w:t>= 64000</w:t>
      </w:r>
    </w:p>
    <w:p w14:paraId="70FF623D" w14:textId="77777777" w:rsidR="001A546A" w:rsidRPr="003806E5" w:rsidRDefault="00EA6CEE" w:rsidP="00A11B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BC4782">
        <w:rPr>
          <w:b/>
          <w:sz w:val="20"/>
          <w:szCs w:val="20"/>
        </w:rPr>
        <w:t>A</w:t>
      </w:r>
      <w:r w:rsidR="001A546A" w:rsidRPr="003806E5">
        <w:rPr>
          <w:b/>
          <w:sz w:val="20"/>
          <w:szCs w:val="20"/>
        </w:rPr>
        <w:t xml:space="preserve">) </w:t>
      </w:r>
      <w:r w:rsidR="00BC4782">
        <w:rPr>
          <w:b/>
          <w:sz w:val="20"/>
          <w:szCs w:val="20"/>
        </w:rPr>
        <w:t>GROUPED</w:t>
      </w:r>
      <w:r w:rsidR="00BC4782">
        <w:rPr>
          <w:b/>
          <w:sz w:val="20"/>
          <w:szCs w:val="20"/>
        </w:rPr>
        <w:tab/>
      </w:r>
      <w:r w:rsidR="00BC47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21</w:t>
      </w:r>
      <w:r w:rsidR="00BC4782">
        <w:rPr>
          <w:b/>
          <w:sz w:val="20"/>
          <w:szCs w:val="20"/>
        </w:rPr>
        <w:t xml:space="preserve">B) </w:t>
      </w:r>
      <w:r>
        <w:rPr>
          <w:b/>
          <w:sz w:val="20"/>
          <w:szCs w:val="20"/>
        </w:rPr>
        <w:t>Fruit Flies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</w:t>
      </w:r>
      <w:r w:rsidR="00BC4782">
        <w:rPr>
          <w:b/>
          <w:sz w:val="20"/>
          <w:szCs w:val="20"/>
        </w:rPr>
        <w:t xml:space="preserve">C) </w:t>
      </w:r>
      <w:r>
        <w:rPr>
          <w:b/>
          <w:sz w:val="20"/>
          <w:szCs w:val="20"/>
        </w:rPr>
        <w:t>40</w:t>
      </w:r>
      <w:r w:rsidR="00BC478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</w:t>
      </w:r>
      <w:r w:rsidR="00BC4782">
        <w:rPr>
          <w:b/>
          <w:sz w:val="20"/>
          <w:szCs w:val="20"/>
        </w:rPr>
        <w:t xml:space="preserve">D) </w:t>
      </w:r>
      <w:r>
        <w:rPr>
          <w:b/>
          <w:sz w:val="20"/>
          <w:szCs w:val="20"/>
        </w:rPr>
        <w:t>6.4</w:t>
      </w:r>
      <w:r w:rsidR="00BC4782">
        <w:rPr>
          <w:b/>
          <w:sz w:val="20"/>
          <w:szCs w:val="20"/>
        </w:rPr>
        <w:t>% (8/1</w:t>
      </w:r>
      <w:r>
        <w:rPr>
          <w:b/>
          <w:sz w:val="20"/>
          <w:szCs w:val="20"/>
        </w:rPr>
        <w:t>25)</w:t>
      </w:r>
    </w:p>
    <w:p w14:paraId="1068C2DD" w14:textId="77777777" w:rsidR="00EA6CEE" w:rsidRDefault="00EA6CEE" w:rsidP="00A11B78">
      <w:pPr>
        <w:pStyle w:val="NoSpacing"/>
        <w:rPr>
          <w:b/>
          <w:sz w:val="20"/>
          <w:szCs w:val="20"/>
        </w:rPr>
      </w:pPr>
    </w:p>
    <w:p w14:paraId="1E083FC6" w14:textId="77777777" w:rsidR="00BC4782" w:rsidRDefault="00EA6CEE" w:rsidP="00A11B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BC4782">
        <w:rPr>
          <w:b/>
          <w:sz w:val="20"/>
          <w:szCs w:val="20"/>
        </w:rPr>
        <w:t xml:space="preserve">A) </w:t>
      </w:r>
      <w:r>
        <w:rPr>
          <w:b/>
          <w:sz w:val="20"/>
          <w:szCs w:val="20"/>
        </w:rPr>
        <w:t>Pepper Pungency</w:t>
      </w:r>
      <w:r w:rsidR="00BC47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22</w:t>
      </w:r>
      <w:r w:rsidR="00BC4782">
        <w:rPr>
          <w:b/>
          <w:sz w:val="20"/>
          <w:szCs w:val="20"/>
        </w:rPr>
        <w:t xml:space="preserve">B) </w:t>
      </w:r>
      <w:r w:rsidR="00B053F7">
        <w:rPr>
          <w:b/>
          <w:sz w:val="20"/>
          <w:szCs w:val="20"/>
        </w:rPr>
        <w:t>Quantitative, Continuous, Ratio</w:t>
      </w:r>
      <w:r w:rsidR="00BC4782">
        <w:rPr>
          <w:b/>
          <w:sz w:val="20"/>
          <w:szCs w:val="20"/>
        </w:rPr>
        <w:tab/>
      </w:r>
      <w:r w:rsidR="00B053F7">
        <w:rPr>
          <w:b/>
          <w:sz w:val="20"/>
          <w:szCs w:val="20"/>
        </w:rPr>
        <w:t>22</w:t>
      </w:r>
      <w:r w:rsidR="00BC4782">
        <w:rPr>
          <w:b/>
          <w:sz w:val="20"/>
          <w:szCs w:val="20"/>
        </w:rPr>
        <w:t xml:space="preserve">C) </w:t>
      </w:r>
      <w:r w:rsidR="00B053F7">
        <w:rPr>
          <w:b/>
          <w:sz w:val="20"/>
          <w:szCs w:val="20"/>
        </w:rPr>
        <w:t>24 tabasco peppers</w:t>
      </w:r>
    </w:p>
    <w:p w14:paraId="3D835E34" w14:textId="77777777" w:rsidR="00B053F7" w:rsidRPr="005111B9" w:rsidRDefault="00B053F7" w:rsidP="00B053F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0"/>
          <w:szCs w:val="20"/>
        </w:rPr>
        <w:t>22D)</w:t>
      </w:r>
      <w:r w:rsidRPr="005111B9">
        <w:rPr>
          <w:rFonts w:ascii="Times New Roman" w:hAnsi="Times New Roman" w:cs="Times New Roman"/>
          <w:b/>
          <w:sz w:val="18"/>
          <w:szCs w:val="18"/>
        </w:rPr>
        <w:t xml:space="preserve">  MEAN =39.92 (x1000 Scoville units)   MEDIAN = 39.5 (x1000 Scoville units) </w:t>
      </w:r>
    </w:p>
    <w:p w14:paraId="73C1D178" w14:textId="77777777" w:rsidR="0029380D" w:rsidRDefault="00B053F7" w:rsidP="00A11B7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22E) A or B accepted if given a reasonable rationale for the selection.  As they are very close together, probably lean toward using the mean (24 pieces of data vs. 2 for the median)</w:t>
      </w:r>
      <w:r w:rsidR="00BE4C97">
        <w:rPr>
          <w:b/>
          <w:sz w:val="20"/>
          <w:szCs w:val="20"/>
        </w:rPr>
        <w:t>.  Mode is NEVER used as center of quantitative data.</w:t>
      </w:r>
    </w:p>
    <w:p w14:paraId="6D8DEDF7" w14:textId="77777777" w:rsidR="003806E5" w:rsidRDefault="00B053F7" w:rsidP="004239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22F</w:t>
      </w:r>
      <w:r w:rsidR="007C6208">
        <w:rPr>
          <w:b/>
          <w:sz w:val="20"/>
          <w:szCs w:val="20"/>
        </w:rPr>
        <w:t xml:space="preserve">) </w:t>
      </w:r>
      <w:r w:rsidR="007C6208" w:rsidRPr="000D06FF">
        <w:rPr>
          <w:rFonts w:ascii="Times New Roman" w:hAnsi="Times New Roman" w:cs="Times New Roman"/>
          <w:sz w:val="20"/>
          <w:szCs w:val="20"/>
        </w:rPr>
        <w:t>Table: Max 51; Min 32; Range 19; 19//5 = 3.8 =&gt; 4 width</w:t>
      </w:r>
    </w:p>
    <w:p w14:paraId="78EF02DB" w14:textId="77777777" w:rsidR="00926AFA" w:rsidRDefault="007C6208" w:rsidP="0042394D">
      <w:pPr>
        <w:pStyle w:val="NoSpacing"/>
        <w:rPr>
          <w:b/>
          <w:sz w:val="20"/>
          <w:szCs w:val="20"/>
        </w:rPr>
      </w:pPr>
      <w:r w:rsidRPr="005111B9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CF52343" wp14:editId="6356C044">
            <wp:simplePos x="0" y="0"/>
            <wp:positionH relativeFrom="margin">
              <wp:posOffset>409228</wp:posOffset>
            </wp:positionH>
            <wp:positionV relativeFrom="paragraph">
              <wp:posOffset>7216</wp:posOffset>
            </wp:positionV>
            <wp:extent cx="2362200" cy="868680"/>
            <wp:effectExtent l="0" t="0" r="0" b="7620"/>
            <wp:wrapTight wrapText="bothSides">
              <wp:wrapPolygon edited="0">
                <wp:start x="4355" y="0"/>
                <wp:lineTo x="0" y="474"/>
                <wp:lineTo x="0" y="7579"/>
                <wp:lineTo x="1219" y="7579"/>
                <wp:lineTo x="0" y="9474"/>
                <wp:lineTo x="0" y="19895"/>
                <wp:lineTo x="4355" y="21316"/>
                <wp:lineTo x="17071" y="21316"/>
                <wp:lineTo x="21426" y="19421"/>
                <wp:lineTo x="21426" y="9474"/>
                <wp:lineTo x="20032" y="7579"/>
                <wp:lineTo x="21426" y="7579"/>
                <wp:lineTo x="21426" y="2368"/>
                <wp:lineTo x="17071" y="0"/>
                <wp:lineTo x="435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D7B95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2B8AA586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00FCC779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7C7D0C80" w14:textId="77777777" w:rsidR="007C6208" w:rsidRPr="005111B9" w:rsidRDefault="007C6208" w:rsidP="007C620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4557665" w14:textId="77777777" w:rsidR="007C6208" w:rsidRPr="005111B9" w:rsidRDefault="007C6208" w:rsidP="007C620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5111B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DABFBA6" w14:textId="77777777" w:rsidR="00E63E07" w:rsidRDefault="00B053F7" w:rsidP="007C620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22G</w:t>
      </w:r>
      <w:r w:rsidR="0029380D">
        <w:rPr>
          <w:rFonts w:ascii="Times New Roman" w:hAnsi="Times New Roman" w:cs="Times New Roman"/>
          <w:b/>
          <w:sz w:val="18"/>
          <w:szCs w:val="18"/>
        </w:rPr>
        <w:t>) APPROPRIATE CHART</w:t>
      </w:r>
      <w:r w:rsidR="007C62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380D">
        <w:rPr>
          <w:rFonts w:ascii="Times New Roman" w:hAnsi="Times New Roman" w:cs="Times New Roman"/>
          <w:b/>
          <w:sz w:val="18"/>
          <w:szCs w:val="18"/>
        </w:rPr>
        <w:t xml:space="preserve">VIA </w:t>
      </w:r>
      <w:r w:rsidR="007C6208" w:rsidRPr="005111B9">
        <w:rPr>
          <w:rFonts w:ascii="Times New Roman" w:hAnsi="Times New Roman" w:cs="Times New Roman"/>
          <w:b/>
          <w:sz w:val="18"/>
          <w:szCs w:val="18"/>
        </w:rPr>
        <w:t>SPSS: Histogram, Freq. polygon, stem-and-leaf, ogive (here not attached to base</w:t>
      </w:r>
      <w:r w:rsidR="00E63E07">
        <w:rPr>
          <w:rFonts w:ascii="Times New Roman" w:hAnsi="Times New Roman" w:cs="Times New Roman"/>
          <w:b/>
          <w:sz w:val="18"/>
          <w:szCs w:val="18"/>
        </w:rPr>
        <w:t>)</w:t>
      </w:r>
      <w:r w:rsidR="000C10AB">
        <w:rPr>
          <w:rFonts w:ascii="Times New Roman" w:hAnsi="Times New Roman" w:cs="Times New Roman"/>
          <w:b/>
          <w:sz w:val="18"/>
          <w:szCs w:val="18"/>
        </w:rPr>
        <w:t>; dot plot (not shown)</w:t>
      </w:r>
    </w:p>
    <w:p w14:paraId="09E1EBEB" w14:textId="77777777" w:rsidR="0029380D" w:rsidRDefault="0029380D" w:rsidP="007C620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B245D54" w14:textId="77777777" w:rsidR="0029380D" w:rsidRDefault="00B053F7" w:rsidP="007C620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22H</w:t>
      </w:r>
      <w:r w:rsidR="0029380D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79084E">
        <w:rPr>
          <w:rFonts w:ascii="Times New Roman" w:hAnsi="Times New Roman" w:cs="Times New Roman"/>
          <w:b/>
          <w:sz w:val="18"/>
          <w:szCs w:val="18"/>
        </w:rPr>
        <w:t>GIVEN HIS 43,000 SCOVILLE UNITS LEVEL</w:t>
      </w:r>
      <w:r>
        <w:rPr>
          <w:rFonts w:ascii="Times New Roman" w:hAnsi="Times New Roman" w:cs="Times New Roman"/>
          <w:b/>
          <w:sz w:val="18"/>
          <w:szCs w:val="18"/>
        </w:rPr>
        <w:t xml:space="preserve"> REQUIREMENT</w:t>
      </w:r>
      <w:r w:rsidR="0079084E">
        <w:rPr>
          <w:rFonts w:ascii="Times New Roman" w:hAnsi="Times New Roman" w:cs="Times New Roman"/>
          <w:b/>
          <w:sz w:val="18"/>
          <w:szCs w:val="18"/>
        </w:rPr>
        <w:t xml:space="preserve">, HE NEEDS TO FIND A SOURCE OF PEPPERS </w:t>
      </w:r>
      <w:r>
        <w:rPr>
          <w:rFonts w:ascii="Times New Roman" w:hAnsi="Times New Roman" w:cs="Times New Roman"/>
          <w:b/>
          <w:sz w:val="18"/>
          <w:szCs w:val="18"/>
        </w:rPr>
        <w:t>THAT PROVIDE THIS HOTNESS LEVEL</w:t>
      </w:r>
    </w:p>
    <w:p w14:paraId="7D1D39E0" w14:textId="77777777" w:rsidR="0079084E" w:rsidRDefault="0079084E" w:rsidP="007C620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54248D3" w14:textId="77777777" w:rsidR="00926AFA" w:rsidRDefault="00B053F7" w:rsidP="0042394D">
      <w:pPr>
        <w:pStyle w:val="NoSpacing"/>
        <w:rPr>
          <w:b/>
          <w:sz w:val="20"/>
          <w:szCs w:val="20"/>
        </w:rPr>
      </w:pPr>
      <w:r w:rsidRPr="005111B9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121AE585" wp14:editId="2CE3D99D">
            <wp:simplePos x="0" y="0"/>
            <wp:positionH relativeFrom="margin">
              <wp:posOffset>2650047</wp:posOffset>
            </wp:positionH>
            <wp:positionV relativeFrom="paragraph">
              <wp:posOffset>214434</wp:posOffset>
            </wp:positionV>
            <wp:extent cx="1480185" cy="1278890"/>
            <wp:effectExtent l="0" t="0" r="0" b="0"/>
            <wp:wrapTight wrapText="bothSides">
              <wp:wrapPolygon edited="0">
                <wp:start x="0" y="0"/>
                <wp:lineTo x="0" y="17374"/>
                <wp:lineTo x="17514" y="17374"/>
                <wp:lineTo x="175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1B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201BA6" wp14:editId="36D19150">
                <wp:simplePos x="0" y="0"/>
                <wp:positionH relativeFrom="column">
                  <wp:posOffset>4289074</wp:posOffset>
                </wp:positionH>
                <wp:positionV relativeFrom="paragraph">
                  <wp:posOffset>67063</wp:posOffset>
                </wp:positionV>
                <wp:extent cx="1577340" cy="1245235"/>
                <wp:effectExtent l="0" t="0" r="22860" b="12065"/>
                <wp:wrapTight wrapText="bothSides">
                  <wp:wrapPolygon edited="0">
                    <wp:start x="0" y="0"/>
                    <wp:lineTo x="0" y="21479"/>
                    <wp:lineTo x="21652" y="21479"/>
                    <wp:lineTo x="216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483D" w14:textId="77777777" w:rsidR="007C6208" w:rsidRPr="00D900E7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02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Tabasco Pepper </w:t>
                            </w:r>
                            <w:r w:rsidRPr="00D900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Pungencies (Scoville Units) </w:t>
                            </w:r>
                          </w:p>
                          <w:p w14:paraId="76AB17AF" w14:textId="77777777" w:rsidR="007C6208" w:rsidRPr="00D900E7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900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Stem-and-Leaf Plot (SPSS output)</w:t>
                            </w:r>
                          </w:p>
                          <w:p w14:paraId="1CB89860" w14:textId="77777777" w:rsidR="007C6208" w:rsidRPr="00D900E7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70BA61D4" w14:textId="77777777" w:rsidR="007C6208" w:rsidRPr="00D900E7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900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Frequency    Stem &amp;  Leaf</w:t>
                            </w:r>
                          </w:p>
                          <w:p w14:paraId="394802BE" w14:textId="77777777" w:rsidR="007C6208" w:rsidRPr="00D900E7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A9E0F43" w14:textId="77777777" w:rsidR="007C6208" w:rsidRPr="00D900E7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900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    1.00         3   2</w:t>
                            </w:r>
                          </w:p>
                          <w:p w14:paraId="3CBC47D2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00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   11.00        3   55677889999</w:t>
                            </w:r>
                          </w:p>
                          <w:p w14:paraId="1E1C0BE6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2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10.00        4   0001122344</w:t>
                            </w:r>
                          </w:p>
                          <w:p w14:paraId="35012A68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2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1.00         4   6</w:t>
                            </w:r>
                          </w:p>
                          <w:p w14:paraId="08C4A5EF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2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1.00 Extremes    (&gt;=51)</w:t>
                            </w:r>
                          </w:p>
                          <w:p w14:paraId="7B1E869B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1EDEC5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2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Stem width:     10.00</w:t>
                            </w:r>
                          </w:p>
                          <w:p w14:paraId="04550C27" w14:textId="77777777" w:rsidR="007C6208" w:rsidRPr="00B02ABC" w:rsidRDefault="007C6208" w:rsidP="007C62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2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Each leaf:        1 case(s)</w:t>
                            </w:r>
                          </w:p>
                          <w:p w14:paraId="4DBFECD0" w14:textId="77777777" w:rsidR="007C6208" w:rsidRDefault="007C6208" w:rsidP="007C6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3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pt;margin-top:5.3pt;width:124.2pt;height:98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">
                <v:textbox>
                  <w:txbxContent>
                    <w:p w:rsidR="007C6208" w:rsidRPr="00D900E7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  <w:r w:rsidRPr="00B02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Tabasco Pepper </w:t>
                      </w:r>
                      <w:r w:rsidRPr="00D900E7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Pungencies (Scoville Units) </w:t>
                      </w:r>
                    </w:p>
                    <w:p w:rsidR="007C6208" w:rsidRPr="00D900E7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  <w:r w:rsidRPr="00D900E7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Stem-and-Leaf Plot (SPSS output)</w:t>
                      </w:r>
                    </w:p>
                    <w:p w:rsidR="007C6208" w:rsidRPr="00D900E7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</w:p>
                    <w:p w:rsidR="007C6208" w:rsidRPr="00D900E7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  <w:r w:rsidRPr="00D900E7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Frequency    Stem &amp;  Leaf</w:t>
                      </w:r>
                    </w:p>
                    <w:p w:rsidR="007C6208" w:rsidRPr="00D900E7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</w:p>
                    <w:p w:rsidR="007C6208" w:rsidRPr="00D900E7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  <w:r w:rsidRPr="00D900E7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    1.00         3   2</w:t>
                      </w: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900E7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   11.00        3   55677889999</w:t>
                      </w: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2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10.00        4   0001122344</w:t>
                      </w: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2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1.00         4   6</w:t>
                      </w: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2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1.00 Extremes    (&gt;=51)</w:t>
                      </w: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2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Stem width:     10.00</w:t>
                      </w:r>
                    </w:p>
                    <w:p w:rsidR="007C6208" w:rsidRPr="00B02ABC" w:rsidRDefault="007C6208" w:rsidP="007C620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2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Each leaf:        1 case(s)</w:t>
                      </w:r>
                    </w:p>
                    <w:p w:rsidR="007C6208" w:rsidRDefault="007C6208" w:rsidP="007C6208"/>
                  </w:txbxContent>
                </v:textbox>
                <w10:wrap type="tight"/>
              </v:shape>
            </w:pict>
          </mc:Fallback>
        </mc:AlternateContent>
      </w:r>
    </w:p>
    <w:p w14:paraId="3AF0A9A2" w14:textId="77777777" w:rsidR="00926AFA" w:rsidRDefault="00B053F7" w:rsidP="0042394D">
      <w:pPr>
        <w:pStyle w:val="NoSpacing"/>
        <w:rPr>
          <w:b/>
          <w:sz w:val="20"/>
          <w:szCs w:val="20"/>
        </w:rPr>
      </w:pPr>
      <w:r w:rsidRPr="005111B9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20C07405" wp14:editId="122FA203">
            <wp:simplePos x="0" y="0"/>
            <wp:positionH relativeFrom="margin">
              <wp:posOffset>1188798</wp:posOffset>
            </wp:positionH>
            <wp:positionV relativeFrom="paragraph">
              <wp:posOffset>5253</wp:posOffset>
            </wp:positionV>
            <wp:extent cx="1417320" cy="1269365"/>
            <wp:effectExtent l="0" t="0" r="0" b="0"/>
            <wp:wrapTight wrapText="bothSides">
              <wp:wrapPolygon edited="0">
                <wp:start x="0" y="0"/>
                <wp:lineTo x="0" y="17505"/>
                <wp:lineTo x="17419" y="17505"/>
                <wp:lineTo x="1741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F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866F76D" wp14:editId="312EDC20">
            <wp:simplePos x="0" y="0"/>
            <wp:positionH relativeFrom="margin">
              <wp:align>left</wp:align>
            </wp:positionH>
            <wp:positionV relativeFrom="paragraph">
              <wp:posOffset>8428</wp:posOffset>
            </wp:positionV>
            <wp:extent cx="1463040" cy="1264285"/>
            <wp:effectExtent l="0" t="0" r="0" b="0"/>
            <wp:wrapTight wrapText="bothSides">
              <wp:wrapPolygon edited="0">
                <wp:start x="0" y="0"/>
                <wp:lineTo x="0" y="17575"/>
                <wp:lineTo x="17438" y="17575"/>
                <wp:lineTo x="17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883AB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04D00C78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3C7B06CD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56C0AA95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385CF43D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6112A764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23ACA25D" w14:textId="77777777" w:rsidR="00926AFA" w:rsidRDefault="00926AFA" w:rsidP="0042394D">
      <w:pPr>
        <w:pStyle w:val="NoSpacing"/>
        <w:rPr>
          <w:b/>
          <w:sz w:val="20"/>
          <w:szCs w:val="20"/>
        </w:rPr>
      </w:pPr>
    </w:p>
    <w:p w14:paraId="30DD8701" w14:textId="77777777" w:rsidR="003806E5" w:rsidRDefault="003806E5" w:rsidP="0042394D">
      <w:pPr>
        <w:pStyle w:val="NoSpacing"/>
        <w:rPr>
          <w:b/>
          <w:sz w:val="20"/>
          <w:szCs w:val="20"/>
        </w:rPr>
      </w:pPr>
    </w:p>
    <w:p w14:paraId="3D90F433" w14:textId="77777777" w:rsidR="003806E5" w:rsidRDefault="003806E5" w:rsidP="0042394D">
      <w:pPr>
        <w:pStyle w:val="NoSpacing"/>
        <w:rPr>
          <w:b/>
          <w:sz w:val="20"/>
          <w:szCs w:val="20"/>
        </w:rPr>
      </w:pPr>
    </w:p>
    <w:sectPr w:rsidR="003806E5" w:rsidSect="000629D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EFD4" w14:textId="77777777" w:rsidR="0068419A" w:rsidRDefault="0068419A" w:rsidP="0068419A">
      <w:pPr>
        <w:spacing w:after="0" w:line="240" w:lineRule="auto"/>
      </w:pPr>
      <w:r>
        <w:separator/>
      </w:r>
    </w:p>
  </w:endnote>
  <w:endnote w:type="continuationSeparator" w:id="0">
    <w:p w14:paraId="6D66276F" w14:textId="77777777" w:rsidR="0068419A" w:rsidRDefault="0068419A" w:rsidP="006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4DB1" w14:textId="77777777" w:rsidR="0068419A" w:rsidRDefault="0068419A" w:rsidP="0068419A">
      <w:pPr>
        <w:spacing w:after="0" w:line="240" w:lineRule="auto"/>
      </w:pPr>
      <w:r>
        <w:separator/>
      </w:r>
    </w:p>
  </w:footnote>
  <w:footnote w:type="continuationSeparator" w:id="0">
    <w:p w14:paraId="3BF9D466" w14:textId="77777777" w:rsidR="0068419A" w:rsidRDefault="0068419A" w:rsidP="0068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4E3"/>
    <w:multiLevelType w:val="hybridMultilevel"/>
    <w:tmpl w:val="5B5EBF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24EA"/>
    <w:multiLevelType w:val="hybridMultilevel"/>
    <w:tmpl w:val="ACD84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9A"/>
    <w:rsid w:val="000136AF"/>
    <w:rsid w:val="00017F18"/>
    <w:rsid w:val="00023036"/>
    <w:rsid w:val="00057BB7"/>
    <w:rsid w:val="000629D4"/>
    <w:rsid w:val="00065953"/>
    <w:rsid w:val="0006641E"/>
    <w:rsid w:val="00076813"/>
    <w:rsid w:val="000C10AB"/>
    <w:rsid w:val="000C11E1"/>
    <w:rsid w:val="000C7EF4"/>
    <w:rsid w:val="000E7CCD"/>
    <w:rsid w:val="00113F69"/>
    <w:rsid w:val="001351AD"/>
    <w:rsid w:val="00165C10"/>
    <w:rsid w:val="00196CFA"/>
    <w:rsid w:val="001A546A"/>
    <w:rsid w:val="001A5474"/>
    <w:rsid w:val="001B0569"/>
    <w:rsid w:val="001C4F22"/>
    <w:rsid w:val="001D0F05"/>
    <w:rsid w:val="001F3901"/>
    <w:rsid w:val="00206B9C"/>
    <w:rsid w:val="00213B0C"/>
    <w:rsid w:val="00215C16"/>
    <w:rsid w:val="0022127B"/>
    <w:rsid w:val="00234923"/>
    <w:rsid w:val="00265EBF"/>
    <w:rsid w:val="0026741F"/>
    <w:rsid w:val="00284DF4"/>
    <w:rsid w:val="0029380D"/>
    <w:rsid w:val="002B06B8"/>
    <w:rsid w:val="002B089A"/>
    <w:rsid w:val="002C1F33"/>
    <w:rsid w:val="002D31AC"/>
    <w:rsid w:val="002E7A9A"/>
    <w:rsid w:val="002F2FFE"/>
    <w:rsid w:val="0030498E"/>
    <w:rsid w:val="00337C14"/>
    <w:rsid w:val="0035091C"/>
    <w:rsid w:val="003806E5"/>
    <w:rsid w:val="003B3164"/>
    <w:rsid w:val="003D346D"/>
    <w:rsid w:val="004077F4"/>
    <w:rsid w:val="004222F0"/>
    <w:rsid w:val="0042394D"/>
    <w:rsid w:val="004454A1"/>
    <w:rsid w:val="0044760D"/>
    <w:rsid w:val="004779DE"/>
    <w:rsid w:val="00483AD7"/>
    <w:rsid w:val="004F1308"/>
    <w:rsid w:val="004F390C"/>
    <w:rsid w:val="00513410"/>
    <w:rsid w:val="0051508A"/>
    <w:rsid w:val="00515591"/>
    <w:rsid w:val="00520154"/>
    <w:rsid w:val="00593D13"/>
    <w:rsid w:val="005952B3"/>
    <w:rsid w:val="005A09BF"/>
    <w:rsid w:val="005A35FC"/>
    <w:rsid w:val="005D1371"/>
    <w:rsid w:val="005D3E34"/>
    <w:rsid w:val="00612F02"/>
    <w:rsid w:val="00647D6B"/>
    <w:rsid w:val="0065478E"/>
    <w:rsid w:val="0068419A"/>
    <w:rsid w:val="00721B76"/>
    <w:rsid w:val="007222C8"/>
    <w:rsid w:val="007241C7"/>
    <w:rsid w:val="00733C38"/>
    <w:rsid w:val="0074655A"/>
    <w:rsid w:val="00762D0B"/>
    <w:rsid w:val="00766747"/>
    <w:rsid w:val="00771217"/>
    <w:rsid w:val="00775865"/>
    <w:rsid w:val="00781598"/>
    <w:rsid w:val="0079084E"/>
    <w:rsid w:val="007B7BAA"/>
    <w:rsid w:val="007C6208"/>
    <w:rsid w:val="007D3CAE"/>
    <w:rsid w:val="007E2A59"/>
    <w:rsid w:val="007E301E"/>
    <w:rsid w:val="007F249B"/>
    <w:rsid w:val="008247C2"/>
    <w:rsid w:val="00835FDE"/>
    <w:rsid w:val="0087503F"/>
    <w:rsid w:val="008C3A85"/>
    <w:rsid w:val="008E4D9B"/>
    <w:rsid w:val="00922C1E"/>
    <w:rsid w:val="00924179"/>
    <w:rsid w:val="0092606A"/>
    <w:rsid w:val="00926AFA"/>
    <w:rsid w:val="009341EB"/>
    <w:rsid w:val="00966AA9"/>
    <w:rsid w:val="00986075"/>
    <w:rsid w:val="0098674B"/>
    <w:rsid w:val="009D047F"/>
    <w:rsid w:val="009F0569"/>
    <w:rsid w:val="00A0220E"/>
    <w:rsid w:val="00A0442E"/>
    <w:rsid w:val="00A07CDA"/>
    <w:rsid w:val="00A11B78"/>
    <w:rsid w:val="00A468EC"/>
    <w:rsid w:val="00A74C74"/>
    <w:rsid w:val="00A966F4"/>
    <w:rsid w:val="00AB1DBC"/>
    <w:rsid w:val="00AC3C70"/>
    <w:rsid w:val="00B053F7"/>
    <w:rsid w:val="00B208E0"/>
    <w:rsid w:val="00B53248"/>
    <w:rsid w:val="00B750E3"/>
    <w:rsid w:val="00B87521"/>
    <w:rsid w:val="00B9158D"/>
    <w:rsid w:val="00B92846"/>
    <w:rsid w:val="00BB1927"/>
    <w:rsid w:val="00BC4782"/>
    <w:rsid w:val="00BD511C"/>
    <w:rsid w:val="00BE4C97"/>
    <w:rsid w:val="00C04205"/>
    <w:rsid w:val="00C0795F"/>
    <w:rsid w:val="00C13005"/>
    <w:rsid w:val="00C34175"/>
    <w:rsid w:val="00C47581"/>
    <w:rsid w:val="00D034E9"/>
    <w:rsid w:val="00D048B9"/>
    <w:rsid w:val="00D056D1"/>
    <w:rsid w:val="00D065F6"/>
    <w:rsid w:val="00D216D2"/>
    <w:rsid w:val="00D2694A"/>
    <w:rsid w:val="00D613FF"/>
    <w:rsid w:val="00D934B2"/>
    <w:rsid w:val="00DB77F0"/>
    <w:rsid w:val="00DE3300"/>
    <w:rsid w:val="00E21C4A"/>
    <w:rsid w:val="00E45AA0"/>
    <w:rsid w:val="00E63E07"/>
    <w:rsid w:val="00E67C6E"/>
    <w:rsid w:val="00E72106"/>
    <w:rsid w:val="00E765E7"/>
    <w:rsid w:val="00E97625"/>
    <w:rsid w:val="00EA6CEE"/>
    <w:rsid w:val="00EB4FBF"/>
    <w:rsid w:val="00EC0399"/>
    <w:rsid w:val="00EE3E28"/>
    <w:rsid w:val="00F256E0"/>
    <w:rsid w:val="00F2674E"/>
    <w:rsid w:val="00F51E14"/>
    <w:rsid w:val="00F67B5A"/>
    <w:rsid w:val="00F83669"/>
    <w:rsid w:val="00F83B5A"/>
    <w:rsid w:val="00F91509"/>
    <w:rsid w:val="00F933FC"/>
    <w:rsid w:val="00FB699E"/>
    <w:rsid w:val="00FC37F8"/>
    <w:rsid w:val="00FD39F8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DBDD"/>
  <w15:docId w15:val="{76857C37-284C-459C-B622-AAD0A22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9A"/>
  </w:style>
  <w:style w:type="paragraph" w:styleId="Footer">
    <w:name w:val="footer"/>
    <w:basedOn w:val="Normal"/>
    <w:link w:val="FooterChar"/>
    <w:uiPriority w:val="99"/>
    <w:unhideWhenUsed/>
    <w:rsid w:val="0068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9A"/>
  </w:style>
  <w:style w:type="paragraph" w:styleId="ListParagraph">
    <w:name w:val="List Paragraph"/>
    <w:basedOn w:val="Normal"/>
    <w:uiPriority w:val="34"/>
    <w:qFormat/>
    <w:rsid w:val="00A11B78"/>
    <w:pPr>
      <w:ind w:left="720"/>
      <w:contextualSpacing/>
    </w:pPr>
  </w:style>
  <w:style w:type="paragraph" w:styleId="NoSpacing">
    <w:name w:val="No Spacing"/>
    <w:uiPriority w:val="1"/>
    <w:qFormat/>
    <w:rsid w:val="00A11B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1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Woodside</dc:creator>
  <cp:keywords/>
  <dc:description/>
  <cp:lastModifiedBy>Johnson, Steven</cp:lastModifiedBy>
  <cp:revision>5</cp:revision>
  <dcterms:created xsi:type="dcterms:W3CDTF">2020-03-06T14:35:00Z</dcterms:created>
  <dcterms:modified xsi:type="dcterms:W3CDTF">2020-03-06T21:29:00Z</dcterms:modified>
</cp:coreProperties>
</file>